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A5C10" w14:textId="77777777" w:rsidR="0031529C" w:rsidRDefault="0031529C" w:rsidP="0031529C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7D363E1" wp14:editId="63AB85A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1529C" w14:paraId="2DD4E13E" w14:textId="77777777" w:rsidTr="00707315">
        <w:trPr>
          <w:trHeight w:val="788"/>
        </w:trPr>
        <w:tc>
          <w:tcPr>
            <w:tcW w:w="9867" w:type="dxa"/>
            <w:hideMark/>
          </w:tcPr>
          <w:p w14:paraId="79FABDDB" w14:textId="77777777" w:rsidR="0031529C" w:rsidRDefault="0031529C" w:rsidP="00707315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3527811" w14:textId="77777777" w:rsidR="0031529C" w:rsidRDefault="0031529C" w:rsidP="00707315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6334C7B" wp14:editId="3909EB5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C2A9F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AD1E2C9" w14:textId="77777777" w:rsidR="0031529C" w:rsidRPr="00806F23" w:rsidRDefault="0031529C" w:rsidP="0031529C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0F61C00" w14:textId="55D97759" w:rsidR="0031529C" w:rsidRPr="00806F23" w:rsidRDefault="0031529C" w:rsidP="0031529C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19 сесія</w:t>
      </w:r>
      <w:r>
        <w:rPr>
          <w:b/>
          <w:noProof/>
          <w:sz w:val="28"/>
          <w:szCs w:val="28"/>
          <w:lang w:val="uk-UA"/>
        </w:rPr>
        <w:t xml:space="preserve">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3C9D03D1" w14:textId="77777777" w:rsidR="0031529C" w:rsidRDefault="0031529C" w:rsidP="0031529C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6EA83E44" w14:textId="77777777" w:rsidR="0031529C" w:rsidRDefault="0031529C" w:rsidP="0031529C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4769B2A2" w14:textId="77777777" w:rsidR="0031529C" w:rsidRDefault="0031529C" w:rsidP="0031529C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3CF6DB7A" w14:textId="34B2F3BF" w:rsidR="0031529C" w:rsidRDefault="0031529C" w:rsidP="0031529C">
      <w:pPr>
        <w:jc w:val="center"/>
        <w:rPr>
          <w:b/>
          <w:bCs/>
          <w:color w:val="000000" w:themeColor="text1"/>
          <w:lang w:val="uk-UA"/>
        </w:rPr>
      </w:pPr>
      <w:r w:rsidRPr="00AB4938">
        <w:rPr>
          <w:b/>
          <w:bCs/>
          <w:color w:val="000000" w:themeColor="text1"/>
          <w:lang w:val="uk-UA"/>
        </w:rPr>
        <w:tab/>
      </w:r>
      <w:r w:rsidRPr="0031529C">
        <w:rPr>
          <w:b/>
          <w:bCs/>
          <w:color w:val="000000" w:themeColor="text1"/>
          <w:lang w:val="uk-UA"/>
        </w:rPr>
        <w:t xml:space="preserve">Про відмову гр. </w:t>
      </w:r>
      <w:proofErr w:type="spellStart"/>
      <w:r w:rsidRPr="0031529C">
        <w:rPr>
          <w:b/>
          <w:bCs/>
          <w:color w:val="000000" w:themeColor="text1"/>
          <w:lang w:val="uk-UA"/>
        </w:rPr>
        <w:t>Горголю</w:t>
      </w:r>
      <w:proofErr w:type="spellEnd"/>
      <w:r w:rsidRPr="0031529C">
        <w:rPr>
          <w:b/>
          <w:bCs/>
          <w:color w:val="000000" w:themeColor="text1"/>
          <w:lang w:val="uk-UA"/>
        </w:rPr>
        <w:t xml:space="preserve"> Богдану Павловичу у наданні дозволу на розробку </w:t>
      </w:r>
      <w:proofErr w:type="spellStart"/>
      <w:r w:rsidRPr="0031529C">
        <w:rPr>
          <w:b/>
          <w:bCs/>
          <w:color w:val="000000" w:themeColor="text1"/>
          <w:lang w:val="uk-UA"/>
        </w:rPr>
        <w:t>проєкту</w:t>
      </w:r>
      <w:proofErr w:type="spellEnd"/>
      <w:r w:rsidRPr="0031529C">
        <w:rPr>
          <w:b/>
          <w:bCs/>
          <w:color w:val="000000" w:themeColor="text1"/>
          <w:lang w:val="uk-UA"/>
        </w:rPr>
        <w:t xml:space="preserve"> землеустрою щодо відведення земельної ділянки у приватну власність для ведення особистого селянського господарства</w:t>
      </w:r>
    </w:p>
    <w:p w14:paraId="654E9D00" w14:textId="77777777" w:rsidR="0031529C" w:rsidRDefault="0031529C" w:rsidP="0031529C">
      <w:pPr>
        <w:jc w:val="center"/>
        <w:rPr>
          <w:b/>
          <w:bCs/>
          <w:color w:val="000000" w:themeColor="text1"/>
          <w:lang w:val="uk-UA"/>
        </w:rPr>
      </w:pPr>
    </w:p>
    <w:p w14:paraId="13EA065C" w14:textId="3CE2569C" w:rsidR="0031529C" w:rsidRPr="004E6DA2" w:rsidRDefault="0031529C" w:rsidP="0031529C">
      <w:pPr>
        <w:ind w:firstLine="708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</w:t>
      </w:r>
      <w:r>
        <w:rPr>
          <w:lang w:val="uk-UA"/>
        </w:rPr>
        <w:t xml:space="preserve">гр. </w:t>
      </w:r>
      <w:proofErr w:type="spellStart"/>
      <w:r>
        <w:rPr>
          <w:lang w:val="uk-UA"/>
        </w:rPr>
        <w:t>Горголя</w:t>
      </w:r>
      <w:proofErr w:type="spellEnd"/>
      <w:r>
        <w:rPr>
          <w:lang w:val="uk-UA"/>
        </w:rPr>
        <w:t xml:space="preserve"> Богдана Павловича</w:t>
      </w:r>
      <w:r w:rsidRPr="004E6DA2">
        <w:rPr>
          <w:lang w:val="uk-UA"/>
        </w:rPr>
        <w:t xml:space="preserve"> </w:t>
      </w:r>
      <w:bookmarkStart w:id="0" w:name="_Hlk91592010"/>
      <w:r w:rsidRPr="004E6DA2">
        <w:rPr>
          <w:lang w:val="uk-UA"/>
        </w:rPr>
        <w:t xml:space="preserve">про надання дозволу </w:t>
      </w:r>
      <w:bookmarkEnd w:id="0"/>
      <w:r w:rsidRPr="004E6DA2">
        <w:rPr>
          <w:lang w:val="uk-UA"/>
        </w:rPr>
        <w:t xml:space="preserve">на розробку </w:t>
      </w:r>
      <w:proofErr w:type="spellStart"/>
      <w:r w:rsidRPr="004E6DA2">
        <w:rPr>
          <w:lang w:val="uk-UA"/>
        </w:rPr>
        <w:t>про</w:t>
      </w:r>
      <w:r>
        <w:rPr>
          <w:lang w:val="uk-UA"/>
        </w:rPr>
        <w:t>є</w:t>
      </w:r>
      <w:r w:rsidRPr="004E6DA2">
        <w:rPr>
          <w:lang w:val="uk-UA"/>
        </w:rPr>
        <w:t>кту</w:t>
      </w:r>
      <w:proofErr w:type="spellEnd"/>
      <w:r w:rsidRPr="004E6DA2">
        <w:rPr>
          <w:lang w:val="uk-UA"/>
        </w:rPr>
        <w:t xml:space="preserve">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 xml:space="preserve">ки у </w:t>
      </w:r>
      <w:r>
        <w:rPr>
          <w:lang w:val="uk-UA"/>
        </w:rPr>
        <w:t xml:space="preserve">приватну </w:t>
      </w:r>
      <w:r>
        <w:rPr>
          <w:lang w:val="uk-UA"/>
        </w:rPr>
        <w:t>власність</w:t>
      </w:r>
      <w:r w:rsidRPr="004E6DA2">
        <w:rPr>
          <w:lang w:val="uk-UA"/>
        </w:rPr>
        <w:t xml:space="preserve"> для </w:t>
      </w:r>
      <w:r w:rsidRPr="00680E3E">
        <w:rPr>
          <w:color w:val="000000" w:themeColor="text1"/>
          <w:lang w:val="uk-UA"/>
        </w:rPr>
        <w:t>ведення особистого селянського господарства</w:t>
      </w:r>
      <w:r>
        <w:rPr>
          <w:lang w:val="uk-UA"/>
        </w:rPr>
        <w:t>,</w:t>
      </w:r>
      <w:r>
        <w:rPr>
          <w:lang w:val="uk-UA"/>
        </w:rPr>
        <w:t xml:space="preserve"> </w:t>
      </w:r>
      <w:r w:rsidRPr="004E6DA2">
        <w:rPr>
          <w:lang w:val="uk-UA"/>
        </w:rPr>
        <w:t>керуючись п.</w:t>
      </w:r>
      <w:r>
        <w:rPr>
          <w:lang w:val="uk-UA"/>
        </w:rPr>
        <w:t>п.</w:t>
      </w:r>
      <w:r w:rsidRPr="004E6DA2">
        <w:rPr>
          <w:lang w:val="uk-UA"/>
        </w:rPr>
        <w:t xml:space="preserve">5 п.27 розділу Х «Перехідних положень» Земельного кодексу України, ст.26 Закону України «Про місцеве самоврядування в Україні», 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28.11.2022 та 20.12.2022</w:t>
      </w:r>
      <w:r w:rsidRPr="004E6DA2">
        <w:rPr>
          <w:lang w:val="uk-UA"/>
        </w:rPr>
        <w:t xml:space="preserve"> року, селищна рада </w:t>
      </w:r>
    </w:p>
    <w:p w14:paraId="1402A67B" w14:textId="77777777" w:rsidR="0031529C" w:rsidRDefault="0031529C" w:rsidP="0031529C">
      <w:pPr>
        <w:ind w:left="-180"/>
        <w:jc w:val="center"/>
        <w:rPr>
          <w:b/>
          <w:sz w:val="28"/>
          <w:szCs w:val="28"/>
          <w:lang w:val="uk-UA"/>
        </w:rPr>
      </w:pPr>
    </w:p>
    <w:p w14:paraId="44B972DB" w14:textId="77777777" w:rsidR="0031529C" w:rsidRDefault="0031529C" w:rsidP="0031529C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197821EA" w14:textId="77777777" w:rsidR="0031529C" w:rsidRDefault="0031529C" w:rsidP="0031529C">
      <w:pPr>
        <w:ind w:left="-180"/>
        <w:jc w:val="center"/>
        <w:rPr>
          <w:b/>
          <w:sz w:val="28"/>
          <w:szCs w:val="28"/>
          <w:lang w:val="uk-UA"/>
        </w:rPr>
      </w:pPr>
    </w:p>
    <w:p w14:paraId="6EEA5474" w14:textId="77777777" w:rsidR="0031529C" w:rsidRDefault="0031529C" w:rsidP="0031529C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31529C">
        <w:rPr>
          <w:lang w:val="uk-UA" w:eastAsia="en-US"/>
        </w:rPr>
        <w:t xml:space="preserve">Відмовити </w:t>
      </w:r>
      <w:r w:rsidRPr="0031529C">
        <w:rPr>
          <w:b/>
          <w:bCs/>
          <w:lang w:val="uk-UA" w:eastAsia="en-US"/>
        </w:rPr>
        <w:t xml:space="preserve">гр. </w:t>
      </w:r>
      <w:proofErr w:type="spellStart"/>
      <w:r w:rsidRPr="0031529C">
        <w:rPr>
          <w:b/>
          <w:bCs/>
          <w:lang w:val="uk-UA" w:eastAsia="en-US"/>
        </w:rPr>
        <w:t>Горголю</w:t>
      </w:r>
      <w:proofErr w:type="spellEnd"/>
      <w:r w:rsidRPr="0031529C">
        <w:rPr>
          <w:b/>
          <w:bCs/>
          <w:lang w:val="uk-UA" w:eastAsia="en-US"/>
        </w:rPr>
        <w:t xml:space="preserve"> Богдану Павловичу</w:t>
      </w:r>
      <w:r w:rsidRPr="0031529C">
        <w:rPr>
          <w:lang w:val="uk-UA" w:eastAsia="en-US"/>
        </w:rPr>
        <w:t xml:space="preserve"> у наданні дозволу на розробку </w:t>
      </w:r>
      <w:proofErr w:type="spellStart"/>
      <w:r w:rsidRPr="0031529C">
        <w:rPr>
          <w:lang w:val="uk-UA" w:eastAsia="en-US"/>
        </w:rPr>
        <w:t>проєкту</w:t>
      </w:r>
      <w:proofErr w:type="spellEnd"/>
      <w:r w:rsidRPr="0031529C">
        <w:rPr>
          <w:lang w:val="uk-UA" w:eastAsia="en-US"/>
        </w:rPr>
        <w:t xml:space="preserve"> землеустрою щодо відведення земельної ділянки у приватну власність для ведення особистого селянського господарства, оскільки 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</w:t>
      </w:r>
      <w:proofErr w:type="spellStart"/>
      <w:r w:rsidRPr="0031529C">
        <w:rPr>
          <w:lang w:val="uk-UA" w:eastAsia="en-US"/>
        </w:rPr>
        <w:t>передачі.</w:t>
      </w:r>
    </w:p>
    <w:p w14:paraId="61F2BBB3" w14:textId="39D82625" w:rsidR="0031529C" w:rsidRDefault="0031529C" w:rsidP="0031529C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B6091E">
        <w:rPr>
          <w:lang w:val="uk-UA"/>
        </w:rPr>
        <w:t>Повідомит</w:t>
      </w:r>
      <w:proofErr w:type="spellEnd"/>
      <w:r w:rsidRPr="00B6091E">
        <w:rPr>
          <w:lang w:val="uk-UA"/>
        </w:rPr>
        <w:t xml:space="preserve">и </w:t>
      </w:r>
      <w:r w:rsidRPr="0031529C">
        <w:rPr>
          <w:b/>
          <w:bCs/>
          <w:lang w:val="uk-UA"/>
        </w:rPr>
        <w:t xml:space="preserve">гр. </w:t>
      </w:r>
      <w:proofErr w:type="spellStart"/>
      <w:r w:rsidRPr="0031529C">
        <w:rPr>
          <w:b/>
          <w:bCs/>
          <w:lang w:val="uk-UA"/>
        </w:rPr>
        <w:t>Горголя</w:t>
      </w:r>
      <w:proofErr w:type="spellEnd"/>
      <w:r w:rsidRPr="0031529C">
        <w:rPr>
          <w:b/>
          <w:bCs/>
          <w:lang w:val="uk-UA"/>
        </w:rPr>
        <w:t xml:space="preserve"> Богдана Павловича</w:t>
      </w:r>
      <w:bookmarkStart w:id="1" w:name="_GoBack"/>
      <w:r w:rsidRPr="0031529C">
        <w:rPr>
          <w:lang w:val="uk-UA"/>
        </w:rPr>
        <w:t>,</w:t>
      </w:r>
      <w:bookmarkEnd w:id="1"/>
      <w:r w:rsidRPr="0031529C">
        <w:rPr>
          <w:b/>
          <w:bCs/>
          <w:lang w:val="uk-UA"/>
        </w:rPr>
        <w:t xml:space="preserve"> </w:t>
      </w:r>
      <w:r w:rsidRPr="00B6091E">
        <w:rPr>
          <w:lang w:val="uk-UA"/>
        </w:rPr>
        <w:t>що дана відмова не позбавляє заявник</w:t>
      </w:r>
      <w:r>
        <w:rPr>
          <w:lang w:val="uk-UA"/>
        </w:rPr>
        <w:t>а</w:t>
      </w:r>
      <w:r w:rsidRPr="00B6091E">
        <w:rPr>
          <w:lang w:val="uk-UA"/>
        </w:rPr>
        <w:t xml:space="preserve"> права на звернення до </w:t>
      </w:r>
      <w:proofErr w:type="spellStart"/>
      <w:r w:rsidRPr="00B6091E">
        <w:rPr>
          <w:lang w:val="uk-UA"/>
        </w:rPr>
        <w:t>Димерської</w:t>
      </w:r>
      <w:proofErr w:type="spellEnd"/>
      <w:r w:rsidRPr="00B6091E">
        <w:rPr>
          <w:lang w:val="uk-UA"/>
        </w:rPr>
        <w:t xml:space="preserve"> селищної ради з клопотанням про надання дозволу на розробку </w:t>
      </w:r>
      <w:proofErr w:type="spellStart"/>
      <w:r w:rsidRPr="00B6091E">
        <w:rPr>
          <w:lang w:val="uk-UA"/>
        </w:rPr>
        <w:t>проєкту</w:t>
      </w:r>
      <w:proofErr w:type="spellEnd"/>
      <w:r w:rsidRPr="00B6091E">
        <w:rPr>
          <w:lang w:val="uk-UA"/>
        </w:rPr>
        <w:t xml:space="preserve"> землеустрою щодо відведення земельної ділянки після завершення дії воєнного стану в Україні.</w:t>
      </w:r>
    </w:p>
    <w:p w14:paraId="3817A875" w14:textId="77777777" w:rsidR="0031529C" w:rsidRPr="000E455D" w:rsidRDefault="0031529C" w:rsidP="0031529C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7EA64F97" w14:textId="77777777" w:rsidR="0031529C" w:rsidRDefault="0031529C" w:rsidP="0031529C">
      <w:pPr>
        <w:rPr>
          <w:b/>
          <w:color w:val="FF0000"/>
          <w:lang w:val="uk-UA"/>
        </w:rPr>
      </w:pPr>
    </w:p>
    <w:p w14:paraId="4D4851CF" w14:textId="77777777" w:rsidR="0031529C" w:rsidRPr="00554E46" w:rsidRDefault="0031529C" w:rsidP="0031529C">
      <w:pPr>
        <w:rPr>
          <w:b/>
          <w:color w:val="FF0000"/>
          <w:lang w:val="uk-UA"/>
        </w:rPr>
      </w:pPr>
    </w:p>
    <w:p w14:paraId="6A775913" w14:textId="77777777" w:rsidR="0031529C" w:rsidRPr="001A0B3B" w:rsidRDefault="0031529C" w:rsidP="0031529C">
      <w:pPr>
        <w:rPr>
          <w:b/>
          <w:lang w:val="uk-UA"/>
        </w:rPr>
      </w:pPr>
    </w:p>
    <w:p w14:paraId="7FA116CC" w14:textId="77777777" w:rsidR="0031529C" w:rsidRPr="001A0B3B" w:rsidRDefault="0031529C" w:rsidP="0031529C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61F49BB3" w14:textId="77777777" w:rsidR="0031529C" w:rsidRPr="001A0B3B" w:rsidRDefault="0031529C" w:rsidP="0031529C">
      <w:pPr>
        <w:tabs>
          <w:tab w:val="left" w:pos="1080"/>
        </w:tabs>
        <w:jc w:val="both"/>
        <w:rPr>
          <w:b/>
        </w:rPr>
      </w:pPr>
    </w:p>
    <w:p w14:paraId="00060B28" w14:textId="77777777" w:rsidR="0031529C" w:rsidRPr="00CA5186" w:rsidRDefault="0031529C" w:rsidP="0031529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2E6AAF1" w14:textId="77777777" w:rsidR="0031529C" w:rsidRDefault="0031529C" w:rsidP="0031529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63895E0" w14:textId="77777777" w:rsidR="0031529C" w:rsidRDefault="0031529C" w:rsidP="0031529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3DA8DF5" w14:textId="77777777" w:rsidR="0031529C" w:rsidRDefault="0031529C" w:rsidP="0031529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284C0A1" w14:textId="77777777" w:rsidR="0031529C" w:rsidRPr="00CA5186" w:rsidRDefault="0031529C" w:rsidP="0031529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09DEA50D" w14:textId="3F251A71" w:rsidR="0031529C" w:rsidRPr="00CA5186" w:rsidRDefault="0031529C" w:rsidP="0031529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22грудня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2C2DF35C" w14:textId="48A7D33A" w:rsidR="00142664" w:rsidRPr="0031529C" w:rsidRDefault="0031529C" w:rsidP="0031529C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>1</w:t>
      </w:r>
      <w:r>
        <w:rPr>
          <w:bCs/>
          <w:sz w:val="22"/>
          <w:szCs w:val="28"/>
          <w:lang w:val="uk-UA"/>
        </w:rPr>
        <w:t>143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>
        <w:rPr>
          <w:bCs/>
          <w:sz w:val="22"/>
          <w:szCs w:val="28"/>
          <w:lang w:val="uk-UA"/>
        </w:rPr>
        <w:t>9</w:t>
      </w:r>
      <w:r>
        <w:rPr>
          <w:bCs/>
          <w:sz w:val="22"/>
          <w:szCs w:val="28"/>
          <w:lang w:val="uk-UA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142664" w:rsidRPr="0031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D5"/>
    <w:rsid w:val="00142664"/>
    <w:rsid w:val="0031529C"/>
    <w:rsid w:val="00DC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64E95"/>
  <w15:chartTrackingRefBased/>
  <w15:docId w15:val="{82CF2CDF-C91F-4907-866E-6DEB6E2C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5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1529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15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2</cp:revision>
  <dcterms:created xsi:type="dcterms:W3CDTF">2022-12-23T08:36:00Z</dcterms:created>
  <dcterms:modified xsi:type="dcterms:W3CDTF">2022-12-23T08:39:00Z</dcterms:modified>
</cp:coreProperties>
</file>